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Borders>
          <w:top w:val="single" w:sz="6" w:space="0" w:color="165796"/>
          <w:left w:val="single" w:sz="6" w:space="0" w:color="165796"/>
          <w:bottom w:val="single" w:sz="6" w:space="0" w:color="165796"/>
          <w:right w:val="single" w:sz="6" w:space="0" w:color="165796"/>
        </w:tblBorders>
        <w:shd w:val="clear" w:color="auto" w:fill="16579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2"/>
      </w:tblGrid>
      <w:tr w:rsidR="0075184D" w:rsidRPr="0075184D" w:rsidTr="0075184D">
        <w:trPr>
          <w:tblCellSpacing w:w="0" w:type="dxa"/>
        </w:trPr>
        <w:tc>
          <w:tcPr>
            <w:tcW w:w="0" w:type="auto"/>
            <w:shd w:val="clear" w:color="auto" w:fill="16579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184D" w:rsidRPr="0075184D" w:rsidRDefault="0075184D" w:rsidP="0075184D">
            <w:pPr>
              <w:spacing w:after="0" w:line="240" w:lineRule="auto"/>
              <w:rPr>
                <w:rFonts w:ascii="Helvetica" w:eastAsia="Times New Roman" w:hAnsi="Helvetica" w:cs="Arial"/>
                <w:color w:val="222222"/>
                <w:sz w:val="24"/>
                <w:szCs w:val="24"/>
              </w:rPr>
            </w:pPr>
            <w:r w:rsidRPr="0075184D">
              <w:rPr>
                <w:rFonts w:ascii="Helvetica" w:eastAsia="Times New Roman" w:hAnsi="Helvetica" w:cs="Arial"/>
                <w:noProof/>
                <w:color w:val="222222"/>
                <w:sz w:val="24"/>
                <w:szCs w:val="24"/>
              </w:rPr>
              <w:drawing>
                <wp:inline distT="0" distB="0" distL="0" distR="0" wp14:anchorId="60643ED2" wp14:editId="4E749FED">
                  <wp:extent cx="914400" cy="285750"/>
                  <wp:effectExtent l="0" t="0" r="0" b="0"/>
                  <wp:docPr id="1" name="Imagen 1" descr="BC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C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184D" w:rsidRPr="0075184D" w:rsidRDefault="0075184D" w:rsidP="007518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822"/>
      </w:tblGrid>
      <w:tr w:rsidR="0075184D" w:rsidRPr="0075184D" w:rsidTr="0075184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75184D" w:rsidRPr="0075184D" w:rsidRDefault="0075184D" w:rsidP="0075184D">
            <w:pPr>
              <w:spacing w:after="0" w:line="240" w:lineRule="auto"/>
              <w:rPr>
                <w:rFonts w:ascii="Helvetica" w:eastAsia="Times New Roman" w:hAnsi="Helvetica" w:cs="Arial"/>
                <w:color w:val="F37C2F"/>
                <w:sz w:val="33"/>
                <w:szCs w:val="33"/>
              </w:rPr>
            </w:pPr>
            <w:proofErr w:type="spellStart"/>
            <w:r w:rsidRPr="0075184D">
              <w:rPr>
                <w:rFonts w:ascii="Helvetica" w:eastAsia="Times New Roman" w:hAnsi="Helvetica" w:cs="Arial"/>
                <w:color w:val="F37C2F"/>
                <w:sz w:val="33"/>
                <w:szCs w:val="33"/>
              </w:rPr>
              <w:t>Constancia</w:t>
            </w:r>
            <w:proofErr w:type="spellEnd"/>
            <w:r w:rsidRPr="0075184D">
              <w:rPr>
                <w:rFonts w:ascii="Helvetica" w:eastAsia="Times New Roman" w:hAnsi="Helvetica" w:cs="Arial"/>
                <w:color w:val="F37C2F"/>
                <w:sz w:val="33"/>
                <w:szCs w:val="33"/>
              </w:rPr>
              <w:t xml:space="preserve"> de </w:t>
            </w:r>
            <w:proofErr w:type="spellStart"/>
            <w:r w:rsidRPr="0075184D">
              <w:rPr>
                <w:rFonts w:ascii="Helvetica" w:eastAsia="Times New Roman" w:hAnsi="Helvetica" w:cs="Arial"/>
                <w:color w:val="F37C2F"/>
                <w:sz w:val="33"/>
                <w:szCs w:val="33"/>
              </w:rPr>
              <w:t>Transferencia</w:t>
            </w:r>
            <w:proofErr w:type="spellEnd"/>
            <w:r w:rsidRPr="0075184D">
              <w:rPr>
                <w:rFonts w:ascii="Helvetica" w:eastAsia="Times New Roman" w:hAnsi="Helvetica" w:cs="Arial"/>
                <w:color w:val="F37C2F"/>
                <w:sz w:val="33"/>
                <w:szCs w:val="33"/>
              </w:rPr>
              <w:t xml:space="preserve"> – BCP</w:t>
            </w:r>
          </w:p>
        </w:tc>
      </w:tr>
      <w:tr w:rsidR="0075184D" w:rsidRPr="0075184D" w:rsidTr="0075184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75184D" w:rsidRPr="0075184D" w:rsidRDefault="0075184D" w:rsidP="0075184D">
            <w:pPr>
              <w:spacing w:after="0" w:line="240" w:lineRule="auto"/>
              <w:rPr>
                <w:rFonts w:ascii="Helvetica" w:eastAsia="Times New Roman" w:hAnsi="Helvetica" w:cs="Arial"/>
                <w:color w:val="F37C2F"/>
                <w:sz w:val="33"/>
                <w:szCs w:val="33"/>
              </w:rPr>
            </w:pPr>
          </w:p>
        </w:tc>
      </w:tr>
      <w:tr w:rsidR="0075184D" w:rsidRPr="0075184D" w:rsidTr="0075184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75184D" w:rsidRPr="0075184D" w:rsidRDefault="0075184D" w:rsidP="0075184D">
            <w:pPr>
              <w:spacing w:after="0" w:line="240" w:lineRule="auto"/>
              <w:rPr>
                <w:rFonts w:ascii="Helvetica" w:eastAsia="Times New Roman" w:hAnsi="Helvetica" w:cs="Arial"/>
                <w:color w:val="737373"/>
                <w:sz w:val="21"/>
                <w:szCs w:val="21"/>
                <w:lang w:val="es-ES"/>
              </w:rPr>
            </w:pPr>
            <w:r w:rsidRPr="0075184D">
              <w:rPr>
                <w:rFonts w:ascii="Helvetica" w:eastAsia="Times New Roman" w:hAnsi="Helvetica" w:cs="Arial"/>
                <w:color w:val="165796"/>
                <w:sz w:val="21"/>
                <w:szCs w:val="21"/>
                <w:lang w:val="es-ES"/>
              </w:rPr>
              <w:t>Titular :</w:t>
            </w:r>
            <w:r w:rsidRPr="0075184D">
              <w:rPr>
                <w:rFonts w:ascii="Helvetica" w:eastAsia="Times New Roman" w:hAnsi="Helvetica" w:cs="Arial"/>
                <w:color w:val="737373"/>
                <w:sz w:val="21"/>
                <w:szCs w:val="21"/>
                <w:lang w:val="es-ES"/>
              </w:rPr>
              <w:t>VALLE DONAYRE ROCIO YDALIA</w:t>
            </w:r>
          </w:p>
        </w:tc>
      </w:tr>
      <w:tr w:rsidR="0075184D" w:rsidRPr="0075184D" w:rsidTr="0075184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75184D" w:rsidRPr="0075184D" w:rsidRDefault="0075184D" w:rsidP="0075184D">
            <w:pPr>
              <w:spacing w:after="0" w:line="240" w:lineRule="auto"/>
              <w:rPr>
                <w:rFonts w:ascii="Helvetica" w:eastAsia="Times New Roman" w:hAnsi="Helvetica" w:cs="Arial"/>
                <w:color w:val="737373"/>
                <w:sz w:val="21"/>
                <w:szCs w:val="21"/>
              </w:rPr>
            </w:pPr>
            <w:proofErr w:type="spellStart"/>
            <w:r w:rsidRPr="0075184D">
              <w:rPr>
                <w:rFonts w:ascii="Helvetica" w:eastAsia="Times New Roman" w:hAnsi="Helvetica" w:cs="Arial"/>
                <w:color w:val="165796"/>
                <w:sz w:val="21"/>
                <w:szCs w:val="21"/>
              </w:rPr>
              <w:t>Fecha</w:t>
            </w:r>
            <w:proofErr w:type="spellEnd"/>
            <w:r w:rsidRPr="0075184D">
              <w:rPr>
                <w:rFonts w:ascii="Helvetica" w:eastAsia="Times New Roman" w:hAnsi="Helvetica" w:cs="Arial"/>
                <w:color w:val="165796"/>
                <w:sz w:val="21"/>
                <w:szCs w:val="21"/>
              </w:rPr>
              <w:t xml:space="preserve"> y hora :</w:t>
            </w:r>
            <w:r w:rsidRPr="0075184D">
              <w:rPr>
                <w:rFonts w:ascii="Helvetica" w:eastAsia="Times New Roman" w:hAnsi="Helvetica" w:cs="Arial"/>
                <w:color w:val="737373"/>
                <w:sz w:val="21"/>
                <w:szCs w:val="21"/>
              </w:rPr>
              <w:t>30/09/2021 12:27</w:t>
            </w:r>
          </w:p>
        </w:tc>
      </w:tr>
      <w:tr w:rsidR="0075184D" w:rsidRPr="0075184D" w:rsidTr="0075184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75184D" w:rsidRPr="0075184D" w:rsidRDefault="0075184D" w:rsidP="0075184D">
            <w:pPr>
              <w:spacing w:after="0" w:line="240" w:lineRule="auto"/>
              <w:rPr>
                <w:rFonts w:ascii="Helvetica" w:eastAsia="Times New Roman" w:hAnsi="Helvetica" w:cs="Arial"/>
                <w:color w:val="737373"/>
                <w:sz w:val="21"/>
                <w:szCs w:val="21"/>
              </w:rPr>
            </w:pPr>
            <w:proofErr w:type="spellStart"/>
            <w:r w:rsidRPr="0075184D">
              <w:rPr>
                <w:rFonts w:ascii="Helvetica" w:eastAsia="Times New Roman" w:hAnsi="Helvetica" w:cs="Arial"/>
                <w:color w:val="165796"/>
                <w:sz w:val="21"/>
                <w:szCs w:val="21"/>
              </w:rPr>
              <w:t>Número</w:t>
            </w:r>
            <w:proofErr w:type="spellEnd"/>
            <w:r w:rsidRPr="0075184D">
              <w:rPr>
                <w:rFonts w:ascii="Helvetica" w:eastAsia="Times New Roman" w:hAnsi="Helvetica" w:cs="Arial"/>
                <w:color w:val="165796"/>
                <w:sz w:val="21"/>
                <w:szCs w:val="21"/>
              </w:rPr>
              <w:t xml:space="preserve"> de </w:t>
            </w:r>
            <w:proofErr w:type="spellStart"/>
            <w:r w:rsidRPr="0075184D">
              <w:rPr>
                <w:rFonts w:ascii="Helvetica" w:eastAsia="Times New Roman" w:hAnsi="Helvetica" w:cs="Arial"/>
                <w:color w:val="165796"/>
                <w:sz w:val="21"/>
                <w:szCs w:val="21"/>
              </w:rPr>
              <w:t>operación</w:t>
            </w:r>
            <w:proofErr w:type="spellEnd"/>
            <w:r w:rsidRPr="0075184D">
              <w:rPr>
                <w:rFonts w:ascii="Helvetica" w:eastAsia="Times New Roman" w:hAnsi="Helvetica" w:cs="Arial"/>
                <w:color w:val="165796"/>
                <w:sz w:val="21"/>
                <w:szCs w:val="21"/>
              </w:rPr>
              <w:t xml:space="preserve"> :</w:t>
            </w:r>
            <w:r w:rsidRPr="0075184D">
              <w:rPr>
                <w:rFonts w:ascii="Helvetica" w:eastAsia="Times New Roman" w:hAnsi="Helvetica" w:cs="Arial"/>
                <w:color w:val="737373"/>
                <w:sz w:val="21"/>
                <w:szCs w:val="21"/>
              </w:rPr>
              <w:t>00117619</w:t>
            </w:r>
          </w:p>
        </w:tc>
      </w:tr>
      <w:tr w:rsidR="0075184D" w:rsidRPr="0075184D" w:rsidTr="0075184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75184D" w:rsidRPr="0075184D" w:rsidRDefault="0075184D" w:rsidP="0075184D">
            <w:pPr>
              <w:spacing w:after="0" w:line="240" w:lineRule="auto"/>
              <w:rPr>
                <w:rFonts w:ascii="Helvetica" w:eastAsia="Times New Roman" w:hAnsi="Helvetica" w:cs="Arial"/>
                <w:color w:val="737373"/>
                <w:sz w:val="21"/>
                <w:szCs w:val="21"/>
                <w:lang w:val="es-ES"/>
              </w:rPr>
            </w:pPr>
            <w:r w:rsidRPr="0075184D">
              <w:rPr>
                <w:rFonts w:ascii="Helvetica" w:eastAsia="Times New Roman" w:hAnsi="Helvetica" w:cs="Arial"/>
                <w:color w:val="165796"/>
                <w:sz w:val="21"/>
                <w:szCs w:val="21"/>
                <w:lang w:val="es-ES"/>
              </w:rPr>
              <w:t>Cuenta de origen :</w:t>
            </w:r>
            <w:r w:rsidRPr="0075184D">
              <w:rPr>
                <w:rFonts w:ascii="Helvetica" w:eastAsia="Times New Roman" w:hAnsi="Helvetica" w:cs="Arial"/>
                <w:color w:val="737373"/>
                <w:sz w:val="21"/>
                <w:szCs w:val="21"/>
                <w:lang w:val="es-ES"/>
              </w:rPr>
              <w:t>Ahorro Soles 194-94356832-0-29</w:t>
            </w:r>
          </w:p>
        </w:tc>
      </w:tr>
      <w:tr w:rsidR="0075184D" w:rsidRPr="0075184D" w:rsidTr="0075184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75184D" w:rsidRPr="0075184D" w:rsidRDefault="0075184D" w:rsidP="0075184D">
            <w:pPr>
              <w:spacing w:after="0" w:line="240" w:lineRule="auto"/>
              <w:rPr>
                <w:rFonts w:ascii="Helvetica" w:eastAsia="Times New Roman" w:hAnsi="Helvetica" w:cs="Arial"/>
                <w:color w:val="737373"/>
                <w:sz w:val="21"/>
                <w:szCs w:val="21"/>
                <w:lang w:val="es-ES"/>
              </w:rPr>
            </w:pPr>
            <w:r w:rsidRPr="0075184D">
              <w:rPr>
                <w:rFonts w:ascii="Helvetica" w:eastAsia="Times New Roman" w:hAnsi="Helvetica" w:cs="Arial"/>
                <w:color w:val="165796"/>
                <w:sz w:val="21"/>
                <w:szCs w:val="21"/>
                <w:lang w:val="es-ES"/>
              </w:rPr>
              <w:t>Cuenta de destino :</w:t>
            </w:r>
            <w:r w:rsidRPr="0075184D">
              <w:rPr>
                <w:rFonts w:ascii="Helvetica" w:eastAsia="Times New Roman" w:hAnsi="Helvetica" w:cs="Arial"/>
                <w:color w:val="737373"/>
                <w:sz w:val="21"/>
                <w:szCs w:val="21"/>
                <w:lang w:val="es-ES"/>
              </w:rPr>
              <w:t>Corriente Soles 193-1868429-0-18</w:t>
            </w:r>
          </w:p>
        </w:tc>
      </w:tr>
      <w:tr w:rsidR="0075184D" w:rsidRPr="0075184D" w:rsidTr="0075184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75184D" w:rsidRPr="0075184D" w:rsidRDefault="0075184D" w:rsidP="0075184D">
            <w:pPr>
              <w:spacing w:after="0" w:line="240" w:lineRule="auto"/>
              <w:rPr>
                <w:rFonts w:ascii="Helvetica" w:eastAsia="Times New Roman" w:hAnsi="Helvetica" w:cs="Arial"/>
                <w:color w:val="737373"/>
                <w:sz w:val="21"/>
                <w:szCs w:val="21"/>
                <w:lang w:val="es-ES"/>
              </w:rPr>
            </w:pPr>
            <w:r w:rsidRPr="0075184D">
              <w:rPr>
                <w:rFonts w:ascii="Helvetica" w:eastAsia="Times New Roman" w:hAnsi="Helvetica" w:cs="Arial"/>
                <w:color w:val="165796"/>
                <w:sz w:val="21"/>
                <w:szCs w:val="21"/>
                <w:lang w:val="es-ES"/>
              </w:rPr>
              <w:t>Titular de la cuenta :</w:t>
            </w:r>
            <w:r w:rsidRPr="0075184D">
              <w:rPr>
                <w:rFonts w:ascii="Helvetica" w:eastAsia="Times New Roman" w:hAnsi="Helvetica" w:cs="Arial"/>
                <w:color w:val="737373"/>
                <w:sz w:val="21"/>
                <w:szCs w:val="21"/>
                <w:lang w:val="es-ES"/>
              </w:rPr>
              <w:t>GRUPO JOEL S.A.C</w:t>
            </w:r>
          </w:p>
        </w:tc>
      </w:tr>
      <w:tr w:rsidR="0075184D" w:rsidRPr="0075184D" w:rsidTr="0075184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75184D" w:rsidRPr="0075184D" w:rsidRDefault="0075184D" w:rsidP="0075184D">
            <w:pPr>
              <w:spacing w:after="0" w:line="240" w:lineRule="auto"/>
              <w:rPr>
                <w:rFonts w:ascii="Helvetica" w:eastAsia="Times New Roman" w:hAnsi="Helvetica" w:cs="Arial"/>
                <w:color w:val="737373"/>
                <w:sz w:val="21"/>
                <w:szCs w:val="21"/>
              </w:rPr>
            </w:pPr>
            <w:r w:rsidRPr="0075184D">
              <w:rPr>
                <w:rFonts w:ascii="Helvetica" w:eastAsia="Times New Roman" w:hAnsi="Helvetica" w:cs="Arial"/>
                <w:color w:val="165796"/>
                <w:sz w:val="21"/>
                <w:szCs w:val="21"/>
              </w:rPr>
              <w:t>Monto :</w:t>
            </w:r>
            <w:r w:rsidRPr="0075184D">
              <w:rPr>
                <w:rFonts w:ascii="Helvetica" w:eastAsia="Times New Roman" w:hAnsi="Helvetica" w:cs="Arial"/>
                <w:color w:val="737373"/>
                <w:sz w:val="21"/>
                <w:szCs w:val="21"/>
              </w:rPr>
              <w:t>S/ 166.00</w:t>
            </w:r>
          </w:p>
        </w:tc>
      </w:tr>
      <w:tr w:rsidR="0075184D" w:rsidRPr="0075184D" w:rsidTr="0075184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184D" w:rsidRPr="0075184D" w:rsidRDefault="0075184D" w:rsidP="0075184D">
            <w:pPr>
              <w:spacing w:after="0" w:line="240" w:lineRule="auto"/>
              <w:rPr>
                <w:rFonts w:ascii="Helvetica" w:eastAsia="Times New Roman" w:hAnsi="Helvetica" w:cs="Arial"/>
                <w:color w:val="737373"/>
                <w:sz w:val="21"/>
                <w:szCs w:val="21"/>
              </w:rPr>
            </w:pPr>
            <w:proofErr w:type="spellStart"/>
            <w:r w:rsidRPr="0075184D">
              <w:rPr>
                <w:rFonts w:ascii="Helvetica" w:eastAsia="Times New Roman" w:hAnsi="Helvetica" w:cs="Arial"/>
                <w:color w:val="165796"/>
                <w:sz w:val="21"/>
                <w:szCs w:val="21"/>
              </w:rPr>
              <w:t>Tipo</w:t>
            </w:r>
            <w:proofErr w:type="spellEnd"/>
            <w:r w:rsidRPr="0075184D">
              <w:rPr>
                <w:rFonts w:ascii="Helvetica" w:eastAsia="Times New Roman" w:hAnsi="Helvetica" w:cs="Arial"/>
                <w:color w:val="165796"/>
                <w:sz w:val="21"/>
                <w:szCs w:val="21"/>
              </w:rPr>
              <w:t xml:space="preserve"> de </w:t>
            </w:r>
            <w:proofErr w:type="spellStart"/>
            <w:r w:rsidRPr="0075184D">
              <w:rPr>
                <w:rFonts w:ascii="Helvetica" w:eastAsia="Times New Roman" w:hAnsi="Helvetica" w:cs="Arial"/>
                <w:color w:val="165796"/>
                <w:sz w:val="21"/>
                <w:szCs w:val="21"/>
              </w:rPr>
              <w:t>cambio</w:t>
            </w:r>
            <w:proofErr w:type="spellEnd"/>
            <w:r w:rsidRPr="0075184D">
              <w:rPr>
                <w:rFonts w:ascii="Helvetica" w:eastAsia="Times New Roman" w:hAnsi="Helvetica" w:cs="Arial"/>
                <w:color w:val="165796"/>
                <w:sz w:val="21"/>
                <w:szCs w:val="21"/>
              </w:rPr>
              <w:t xml:space="preserve"> :</w:t>
            </w:r>
            <w:r w:rsidRPr="0075184D">
              <w:rPr>
                <w:rFonts w:ascii="Helvetica" w:eastAsia="Times New Roman" w:hAnsi="Helvetica" w:cs="Arial"/>
                <w:color w:val="737373"/>
                <w:sz w:val="21"/>
                <w:szCs w:val="21"/>
              </w:rPr>
              <w:t>S/ 0.000000</w:t>
            </w:r>
          </w:p>
        </w:tc>
      </w:tr>
      <w:tr w:rsidR="0075184D" w:rsidRPr="0075184D" w:rsidTr="0075184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184D" w:rsidRPr="0075184D" w:rsidRDefault="0075184D" w:rsidP="0075184D">
            <w:pPr>
              <w:spacing w:after="0" w:line="240" w:lineRule="auto"/>
              <w:rPr>
                <w:rFonts w:ascii="Helvetica" w:eastAsia="Times New Roman" w:hAnsi="Helvetica" w:cs="Arial"/>
                <w:color w:val="737373"/>
                <w:sz w:val="21"/>
                <w:szCs w:val="21"/>
              </w:rPr>
            </w:pPr>
            <w:r w:rsidRPr="0075184D">
              <w:rPr>
                <w:rFonts w:ascii="Helvetica" w:eastAsia="Times New Roman" w:hAnsi="Helvetica" w:cs="Arial"/>
                <w:color w:val="165796"/>
                <w:sz w:val="21"/>
                <w:szCs w:val="21"/>
              </w:rPr>
              <w:t xml:space="preserve">Monto </w:t>
            </w:r>
            <w:proofErr w:type="spellStart"/>
            <w:r w:rsidRPr="0075184D">
              <w:rPr>
                <w:rFonts w:ascii="Helvetica" w:eastAsia="Times New Roman" w:hAnsi="Helvetica" w:cs="Arial"/>
                <w:color w:val="165796"/>
                <w:sz w:val="21"/>
                <w:szCs w:val="21"/>
              </w:rPr>
              <w:t>transferido</w:t>
            </w:r>
            <w:proofErr w:type="spellEnd"/>
            <w:r w:rsidRPr="0075184D">
              <w:rPr>
                <w:rFonts w:ascii="Helvetica" w:eastAsia="Times New Roman" w:hAnsi="Helvetica" w:cs="Arial"/>
                <w:color w:val="165796"/>
                <w:sz w:val="21"/>
                <w:szCs w:val="21"/>
              </w:rPr>
              <w:t xml:space="preserve"> al </w:t>
            </w:r>
            <w:proofErr w:type="spellStart"/>
            <w:r w:rsidRPr="0075184D">
              <w:rPr>
                <w:rFonts w:ascii="Helvetica" w:eastAsia="Times New Roman" w:hAnsi="Helvetica" w:cs="Arial"/>
                <w:color w:val="165796"/>
                <w:sz w:val="21"/>
                <w:szCs w:val="21"/>
              </w:rPr>
              <w:t>cambio</w:t>
            </w:r>
            <w:proofErr w:type="spellEnd"/>
            <w:r w:rsidRPr="0075184D">
              <w:rPr>
                <w:rFonts w:ascii="Helvetica" w:eastAsia="Times New Roman" w:hAnsi="Helvetica" w:cs="Arial"/>
                <w:color w:val="165796"/>
                <w:sz w:val="21"/>
                <w:szCs w:val="21"/>
              </w:rPr>
              <w:t xml:space="preserve"> :</w:t>
            </w:r>
            <w:r w:rsidRPr="0075184D">
              <w:rPr>
                <w:rFonts w:ascii="Helvetica" w:eastAsia="Times New Roman" w:hAnsi="Helvetica" w:cs="Arial"/>
                <w:color w:val="737373"/>
                <w:sz w:val="21"/>
                <w:szCs w:val="21"/>
              </w:rPr>
              <w:t>$ 0.00</w:t>
            </w:r>
          </w:p>
        </w:tc>
      </w:tr>
      <w:tr w:rsidR="0075184D" w:rsidRPr="0075184D" w:rsidTr="0075184D">
        <w:trPr>
          <w:tblCellSpacing w:w="0" w:type="dxa"/>
        </w:trPr>
        <w:tc>
          <w:tcPr>
            <w:tcW w:w="0" w:type="auto"/>
            <w:tcBorders>
              <w:top w:val="dashed" w:sz="6" w:space="0" w:color="DDDDDD"/>
            </w:tcBorders>
            <w:shd w:val="clear" w:color="auto" w:fill="FFFFFF"/>
            <w:vAlign w:val="center"/>
            <w:hideMark/>
          </w:tcPr>
          <w:p w:rsidR="0075184D" w:rsidRPr="0075184D" w:rsidRDefault="0075184D" w:rsidP="0075184D">
            <w:pPr>
              <w:spacing w:after="0" w:line="240" w:lineRule="atLeast"/>
              <w:rPr>
                <w:rFonts w:ascii="Helvetica" w:eastAsia="Times New Roman" w:hAnsi="Helvetica" w:cs="Arial"/>
                <w:color w:val="165796"/>
                <w:sz w:val="18"/>
                <w:szCs w:val="18"/>
                <w:lang w:val="es-ES"/>
              </w:rPr>
            </w:pPr>
            <w:r w:rsidRPr="0075184D">
              <w:rPr>
                <w:rFonts w:ascii="Helvetica" w:eastAsia="Times New Roman" w:hAnsi="Helvetica" w:cs="Arial"/>
                <w:b/>
                <w:bCs/>
                <w:color w:val="165796"/>
                <w:sz w:val="18"/>
                <w:szCs w:val="18"/>
                <w:lang w:val="es-ES"/>
              </w:rPr>
              <w:t>Puedes verificar tu operación a través de nuestros canales de atención :</w:t>
            </w:r>
            <w:r w:rsidRPr="0075184D">
              <w:rPr>
                <w:rFonts w:ascii="Helvetica" w:eastAsia="Times New Roman" w:hAnsi="Helvetica" w:cs="Arial"/>
                <w:color w:val="165796"/>
                <w:sz w:val="18"/>
                <w:szCs w:val="18"/>
                <w:lang w:val="es-ES"/>
              </w:rPr>
              <w:br/>
              <w:t>Banca por Internet, Banca Móvil, Banca por Teléfono (311-9898), Cajeros Automáticos, Agente BCP o en cualquiera de nuestras agencias a nivel nacional.</w:t>
            </w:r>
          </w:p>
        </w:tc>
      </w:tr>
    </w:tbl>
    <w:p w:rsidR="008A66B5" w:rsidRPr="0075184D" w:rsidRDefault="008A66B5">
      <w:pPr>
        <w:rPr>
          <w:lang w:val="es-ES"/>
        </w:rPr>
      </w:pPr>
      <w:bookmarkStart w:id="0" w:name="_GoBack"/>
      <w:bookmarkEnd w:id="0"/>
    </w:p>
    <w:sectPr w:rsidR="008A66B5" w:rsidRPr="007518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7B"/>
    <w:rsid w:val="0057397B"/>
    <w:rsid w:val="0075184D"/>
    <w:rsid w:val="008A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94857-2D2D-4C31-AC6B-6899D884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9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2021-09-30T17:34:00Z</dcterms:created>
  <dcterms:modified xsi:type="dcterms:W3CDTF">2021-09-30T17:37:00Z</dcterms:modified>
</cp:coreProperties>
</file>